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C" w:rsidRDefault="005C004C" w:rsidP="005C004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004C" w:rsidRDefault="005C004C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24F" w:rsidRDefault="0031624F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>23 марта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 w:rsidR="00385B5B" w:rsidRPr="00C52A93">
        <w:rPr>
          <w:rFonts w:ascii="Times New Roman" w:hAnsi="Times New Roman" w:cs="Times New Roman"/>
          <w:sz w:val="28"/>
          <w:szCs w:val="28"/>
        </w:rPr>
        <w:t>3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Pr="00C52A93">
        <w:rPr>
          <w:rFonts w:ascii="Times New Roman" w:eastAsia="Calibri" w:hAnsi="Times New Roman" w:cs="Times New Roman"/>
          <w:sz w:val="28"/>
          <w:szCs w:val="28"/>
        </w:rPr>
        <w:t xml:space="preserve">Комиссии по координации работы </w:t>
      </w:r>
      <w:r w:rsidRPr="00C52A93">
        <w:rPr>
          <w:rFonts w:ascii="Times New Roman" w:eastAsia="Calibri" w:hAnsi="Times New Roman" w:cs="Times New Roman"/>
          <w:sz w:val="28"/>
          <w:szCs w:val="28"/>
        </w:rPr>
        <w:br/>
        <w:t>по противодействию коррупции</w:t>
      </w:r>
      <w:r w:rsidRPr="00C52A93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 Московской области (далее - ККРПК)</w:t>
      </w:r>
    </w:p>
    <w:p w:rsidR="00C52A93" w:rsidRPr="00C52A93" w:rsidRDefault="00C52A93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C52A9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1624F" w:rsidRPr="00C52A93">
        <w:rPr>
          <w:rFonts w:ascii="Times New Roman" w:hAnsi="Times New Roman" w:cs="Times New Roman"/>
          <w:sz w:val="28"/>
          <w:szCs w:val="28"/>
        </w:rPr>
        <w:t>ККРПК,</w:t>
      </w:r>
      <w:r w:rsidRPr="00C52A93">
        <w:rPr>
          <w:rFonts w:ascii="Times New Roman" w:hAnsi="Times New Roman" w:cs="Times New Roman"/>
          <w:sz w:val="28"/>
          <w:szCs w:val="28"/>
        </w:rPr>
        <w:t xml:space="preserve"> руководителями и ответственными работниками территориальных органов исполнительной власти Дмитровского городского округа Московской области в качестве основных, были рассмотрены вопросы:</w:t>
      </w:r>
    </w:p>
    <w:p w:rsidR="00C52A93" w:rsidRPr="00C52A93" w:rsidRDefault="00C52A93" w:rsidP="00C52A93">
      <w:pPr>
        <w:pStyle w:val="a5"/>
        <w:numPr>
          <w:ilvl w:val="0"/>
          <w:numId w:val="2"/>
        </w:num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 муниципальном автономном учреждении «</w:t>
      </w:r>
      <w:r w:rsidRPr="00C52A93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Капитальное строительство и ремонт</w:t>
      </w:r>
      <w:r w:rsidRPr="00C52A93">
        <w:rPr>
          <w:rFonts w:ascii="Times New Roman" w:hAnsi="Times New Roman" w:cs="Times New Roman"/>
          <w:sz w:val="28"/>
          <w:szCs w:val="28"/>
        </w:rPr>
        <w:t xml:space="preserve">». Штатное расписание МАУ,  наличие доступной </w:t>
      </w:r>
      <w:r w:rsidRPr="00C52A93">
        <w:rPr>
          <w:rFonts w:ascii="Times New Roman" w:hAnsi="Times New Roman" w:cs="Times New Roman"/>
          <w:sz w:val="28"/>
          <w:szCs w:val="28"/>
        </w:rPr>
        <w:br/>
        <w:t>для населения округа информации   в т. ч. официального сайта МАУ,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МАУ,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меры, принимаемые к их минимизации;</w:t>
      </w:r>
    </w:p>
    <w:p w:rsidR="00C52A93" w:rsidRPr="00C52A93" w:rsidRDefault="00C52A93" w:rsidP="00C52A93">
      <w:pPr>
        <w:pStyle w:val="a5"/>
        <w:numPr>
          <w:ilvl w:val="0"/>
          <w:numId w:val="2"/>
        </w:num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>О мерах, принимаемых в Управлении</w:t>
      </w:r>
      <w:r w:rsidRPr="00C52A93">
        <w:rPr>
          <w:rFonts w:ascii="Times New Roman" w:hAnsi="Times New Roman" w:cs="Times New Roman"/>
          <w:bCs/>
          <w:sz w:val="28"/>
          <w:szCs w:val="28"/>
        </w:rPr>
        <w:t xml:space="preserve"> по развитию промышленности, сельского хозяйства и предпринимательства</w:t>
      </w:r>
      <w:r w:rsidRPr="00C52A93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 Московской области, по устранению рисков коррупционных правонарушений;</w:t>
      </w:r>
    </w:p>
    <w:p w:rsidR="00C52A93" w:rsidRPr="00C52A93" w:rsidRDefault="00C52A93" w:rsidP="00C52A93">
      <w:pPr>
        <w:pStyle w:val="a5"/>
        <w:numPr>
          <w:ilvl w:val="0"/>
          <w:numId w:val="2"/>
        </w:num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 муниципальном казенном учреждении                        «</w:t>
      </w:r>
      <w:r w:rsidRPr="00C52A9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автомобильных дорог Дмитровского городского округа Московской области</w:t>
      </w:r>
      <w:r w:rsidRPr="00C52A93">
        <w:rPr>
          <w:rFonts w:ascii="Times New Roman" w:hAnsi="Times New Roman" w:cs="Times New Roman"/>
          <w:sz w:val="28"/>
          <w:szCs w:val="28"/>
        </w:rPr>
        <w:t xml:space="preserve">». Штатное расписание МКУ, наличие доступной </w:t>
      </w:r>
      <w:r w:rsidRPr="00C52A93">
        <w:rPr>
          <w:rFonts w:ascii="Times New Roman" w:hAnsi="Times New Roman" w:cs="Times New Roman"/>
          <w:sz w:val="28"/>
          <w:szCs w:val="28"/>
        </w:rPr>
        <w:br/>
        <w:t>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меры, принимаемые к их минимизации.</w:t>
      </w:r>
    </w:p>
    <w:p w:rsidR="00C415C4" w:rsidRPr="00C52A93" w:rsidRDefault="00C52A93" w:rsidP="00C52A93">
      <w:pPr>
        <w:spacing w:after="0"/>
        <w:ind w:firstLine="360"/>
        <w:contextualSpacing/>
        <w:jc w:val="both"/>
        <w:rPr>
          <w:rFonts w:ascii="Times New Roman" w:hAnsi="Times New Roman" w:cs="Times New Roman"/>
        </w:rPr>
      </w:pPr>
      <w:r w:rsidRPr="00C52A9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31624F"/>
    <w:rsid w:val="00380190"/>
    <w:rsid w:val="00385B5B"/>
    <w:rsid w:val="003966B4"/>
    <w:rsid w:val="005C004C"/>
    <w:rsid w:val="009627EA"/>
    <w:rsid w:val="00BE4E3E"/>
    <w:rsid w:val="00C415C4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5</cp:revision>
  <dcterms:created xsi:type="dcterms:W3CDTF">2022-05-26T11:49:00Z</dcterms:created>
  <dcterms:modified xsi:type="dcterms:W3CDTF">2023-11-30T12:10:00Z</dcterms:modified>
</cp:coreProperties>
</file>